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26" w:rsidRDefault="00BF19B0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菏泽市住房公积金个人住房贷款客户谈话笔录（试行）</w:t>
      </w:r>
    </w:p>
    <w:p w:rsidR="000A4926" w:rsidRDefault="000A4926">
      <w:pPr>
        <w:spacing w:line="420" w:lineRule="exact"/>
      </w:pPr>
    </w:p>
    <w:p w:rsidR="000A4926" w:rsidRDefault="00BF19B0">
      <w:pPr>
        <w:spacing w:line="4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尊敬的____________________先生/女士：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您好，欢迎您到我中心办理</w:t>
      </w:r>
      <w:r w:rsidR="00DF646C">
        <w:rPr>
          <w:rFonts w:ascii="仿宋" w:eastAsia="仿宋" w:hAnsi="仿宋" w:hint="eastAsia"/>
          <w:sz w:val="28"/>
          <w:szCs w:val="28"/>
        </w:rPr>
        <w:t>住房公积金</w:t>
      </w:r>
      <w:r>
        <w:rPr>
          <w:rFonts w:ascii="仿宋" w:eastAsia="仿宋" w:hAnsi="仿宋" w:hint="eastAsia"/>
          <w:sz w:val="28"/>
          <w:szCs w:val="28"/>
        </w:rPr>
        <w:t>个人住房贷款业务，为便于我们为您提供更好的服务，按照我中心规定，本着诚信原则，您需要回答以下问题，请您给予大力支持。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1.您所购房屋位于_______（区、县）_________（路）_________小区_______栋_______单元_________室，建筑面积_______平方米，房屋单价__________元/平方米，总房价__________万元。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2.您本次贷款所购的房屋是您家庭（包括借款人、配偶）名下的第______次公积金贷款房屋，该房屋用于自住。您（包括您配偶）名下是否有</w:t>
      </w:r>
      <w:r>
        <w:rPr>
          <w:rFonts w:ascii="仿宋" w:eastAsia="仿宋" w:hAnsi="仿宋" w:hint="eastAsia"/>
          <w:b/>
          <w:sz w:val="28"/>
          <w:szCs w:val="28"/>
        </w:rPr>
        <w:t>未还清</w:t>
      </w:r>
      <w:r>
        <w:rPr>
          <w:rFonts w:ascii="仿宋" w:eastAsia="仿宋" w:hAnsi="仿宋" w:hint="eastAsia"/>
          <w:sz w:val="28"/>
          <w:szCs w:val="28"/>
        </w:rPr>
        <w:t>的公积金贷款（请手写是或否）？_____。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3.您已支付了_________万元首付款，分_________次交齐。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4.您准备向我中心借款__________万元，期限______年，您确认的还款方式为（请</w:t>
      </w:r>
      <w:r w:rsidR="00FD51BD">
        <w:rPr>
          <w:rFonts w:ascii="仿宋" w:eastAsia="仿宋" w:hAnsi="仿宋" w:hint="eastAsia"/>
          <w:sz w:val="28"/>
          <w:szCs w:val="28"/>
        </w:rPr>
        <w:t>在后面划线处</w:t>
      </w:r>
      <w:r w:rsidR="00E455A7">
        <w:rPr>
          <w:rFonts w:ascii="仿宋" w:eastAsia="仿宋" w:hAnsi="仿宋" w:hint="eastAsia"/>
          <w:sz w:val="28"/>
          <w:szCs w:val="28"/>
        </w:rPr>
        <w:t>手写</w:t>
      </w:r>
      <w:r w:rsidR="00B16D51" w:rsidRPr="00FD51BD">
        <w:rPr>
          <w:rFonts w:ascii="黑体" w:eastAsia="黑体" w:hAnsi="黑体" w:hint="eastAsia"/>
          <w:b/>
          <w:sz w:val="28"/>
          <w:szCs w:val="28"/>
        </w:rPr>
        <w:t>等额本息</w:t>
      </w:r>
      <w:r w:rsidR="00B16D51" w:rsidRPr="00FD51BD">
        <w:rPr>
          <w:rFonts w:ascii="仿宋" w:eastAsia="仿宋" w:hAnsi="仿宋" w:hint="eastAsia"/>
          <w:sz w:val="28"/>
          <w:szCs w:val="28"/>
        </w:rPr>
        <w:t>或</w:t>
      </w:r>
      <w:r w:rsidR="00B16D51" w:rsidRPr="00FD51BD">
        <w:rPr>
          <w:rFonts w:ascii="黑体" w:eastAsia="黑体" w:hAnsi="黑体" w:hint="eastAsia"/>
          <w:b/>
          <w:sz w:val="28"/>
          <w:szCs w:val="28"/>
        </w:rPr>
        <w:t>等额本金</w:t>
      </w:r>
      <w:r>
        <w:rPr>
          <w:rFonts w:ascii="仿宋" w:eastAsia="仿宋" w:hAnsi="仿宋" w:hint="eastAsia"/>
          <w:sz w:val="28"/>
          <w:szCs w:val="28"/>
        </w:rPr>
        <w:t>，</w:t>
      </w:r>
      <w:r w:rsidR="00FD51BD">
        <w:rPr>
          <w:rFonts w:ascii="仿宋" w:eastAsia="仿宋" w:hAnsi="仿宋" w:hint="eastAsia"/>
          <w:sz w:val="28"/>
          <w:szCs w:val="28"/>
        </w:rPr>
        <w:t>二者只能</w:t>
      </w:r>
      <w:r w:rsidR="00DF646C">
        <w:rPr>
          <w:rFonts w:ascii="仿宋" w:eastAsia="仿宋" w:hAnsi="仿宋" w:hint="eastAsia"/>
          <w:sz w:val="28"/>
          <w:szCs w:val="28"/>
        </w:rPr>
        <w:t>且必须</w:t>
      </w:r>
      <w:r w:rsidR="00FD51BD">
        <w:rPr>
          <w:rFonts w:ascii="仿宋" w:eastAsia="仿宋" w:hAnsi="仿宋" w:hint="eastAsia"/>
          <w:sz w:val="28"/>
          <w:szCs w:val="28"/>
        </w:rPr>
        <w:t>选一项，</w:t>
      </w:r>
      <w:r w:rsidR="00B16D51">
        <w:rPr>
          <w:rFonts w:ascii="仿宋" w:eastAsia="仿宋" w:hAnsi="仿宋" w:hint="eastAsia"/>
          <w:sz w:val="28"/>
          <w:szCs w:val="28"/>
        </w:rPr>
        <w:t>录入系统</w:t>
      </w:r>
      <w:r w:rsidR="00E455A7">
        <w:rPr>
          <w:rFonts w:ascii="仿宋" w:eastAsia="仿宋" w:hAnsi="仿宋" w:hint="eastAsia"/>
          <w:sz w:val="28"/>
          <w:szCs w:val="28"/>
        </w:rPr>
        <w:t>后本笔贷款</w:t>
      </w:r>
      <w:r>
        <w:rPr>
          <w:rFonts w:ascii="仿宋" w:eastAsia="仿宋" w:hAnsi="仿宋" w:hint="eastAsia"/>
          <w:b/>
          <w:bCs/>
          <w:sz w:val="28"/>
          <w:szCs w:val="28"/>
        </w:rPr>
        <w:t>不能再次变更</w:t>
      </w:r>
      <w:r>
        <w:rPr>
          <w:rFonts w:ascii="仿宋" w:eastAsia="仿宋" w:hAnsi="仿宋" w:hint="eastAsia"/>
          <w:sz w:val="28"/>
          <w:szCs w:val="28"/>
        </w:rPr>
        <w:t>）</w:t>
      </w:r>
      <w:r w:rsidR="00FD51BD">
        <w:rPr>
          <w:rFonts w:ascii="仿宋" w:eastAsia="仿宋" w:hAnsi="仿宋" w:hint="eastAsia"/>
          <w:sz w:val="28"/>
          <w:szCs w:val="28"/>
        </w:rPr>
        <w:t>_________________</w:t>
      </w:r>
      <w:r>
        <w:rPr>
          <w:rFonts w:ascii="仿宋" w:eastAsia="仿宋" w:hAnsi="仿宋" w:hint="eastAsia"/>
          <w:sz w:val="28"/>
          <w:szCs w:val="28"/>
        </w:rPr>
        <w:t xml:space="preserve">。   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5.您是否在了解借款人的权利、责任和义务的前提下，自愿向我中心申请个人住房贷款（请手写是或否）？_</w:t>
      </w:r>
      <w:r w:rsidR="008A7DAA">
        <w:rPr>
          <w:rFonts w:ascii="仿宋" w:eastAsia="仿宋" w:hAnsi="仿宋"/>
          <w:sz w:val="28"/>
          <w:szCs w:val="28"/>
        </w:rPr>
        <w:t>__</w:t>
      </w:r>
      <w:r>
        <w:rPr>
          <w:rFonts w:ascii="仿宋" w:eastAsia="仿宋" w:hAnsi="仿宋" w:hint="eastAsia"/>
          <w:sz w:val="28"/>
          <w:szCs w:val="28"/>
        </w:rPr>
        <w:t>___。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您及有关共同借款人提供的身份证件、婚姻状况、收入证明、首付款证明、购房合同等资料及申请表上填列的信息是否属实（请手写是或否）？___</w:t>
      </w:r>
      <w:r w:rsidR="008A7DAA">
        <w:rPr>
          <w:rFonts w:ascii="仿宋" w:eastAsia="仿宋" w:hAnsi="仿宋"/>
          <w:sz w:val="28"/>
          <w:szCs w:val="28"/>
        </w:rPr>
        <w:t>__</w:t>
      </w:r>
      <w:r>
        <w:rPr>
          <w:rFonts w:ascii="仿宋" w:eastAsia="仿宋" w:hAnsi="仿宋" w:hint="eastAsia"/>
          <w:sz w:val="28"/>
          <w:szCs w:val="28"/>
        </w:rPr>
        <w:t>_。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7.(其他经询问并有必要记录的问答) __</w:t>
      </w:r>
      <w:r>
        <w:rPr>
          <w:rFonts w:ascii="仿宋" w:eastAsia="仿宋" w:hAnsi="仿宋"/>
          <w:sz w:val="28"/>
          <w:szCs w:val="28"/>
        </w:rPr>
        <w:t>_____</w:t>
      </w:r>
      <w:r w:rsidR="00DF646C">
        <w:rPr>
          <w:rFonts w:ascii="仿宋" w:eastAsia="仿宋" w:hAnsi="仿宋"/>
          <w:sz w:val="28"/>
          <w:szCs w:val="28"/>
        </w:rPr>
        <w:t>____</w:t>
      </w:r>
      <w:r>
        <w:rPr>
          <w:rFonts w:ascii="仿宋" w:eastAsia="仿宋" w:hAnsi="仿宋"/>
          <w:sz w:val="28"/>
          <w:szCs w:val="28"/>
        </w:rPr>
        <w:t>_</w:t>
      </w:r>
      <w:r>
        <w:rPr>
          <w:rFonts w:ascii="仿宋" w:eastAsia="仿宋" w:hAnsi="仿宋" w:hint="eastAsia"/>
          <w:sz w:val="28"/>
          <w:szCs w:val="28"/>
        </w:rPr>
        <w:t>__。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8.您是否还有其他想要说明的问题？</w:t>
      </w:r>
      <w:r>
        <w:rPr>
          <w:rFonts w:ascii="仿宋" w:eastAsia="仿宋" w:hAnsi="仿宋"/>
          <w:sz w:val="28"/>
          <w:szCs w:val="28"/>
        </w:rPr>
        <w:t xml:space="preserve">  _____________ 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感谢您对公积金中心个人住房贷款业务的支持!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请您再详细阅读本页的《客户须知》，如您对谈话记录和客户须知内容无异议请签字。</w:t>
      </w:r>
    </w:p>
    <w:p w:rsidR="000A4926" w:rsidRDefault="00BF19B0">
      <w:pPr>
        <w:spacing w:line="42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客 户 须 知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一、您应认真阅读《菏泽市住房公积金个人住房借款合同》(以下简称《借款合同》)，并知晓作为借款人应享有的权利和应承担的义务。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二、《借款合同》生效后，我们将根据合同约定将贷款划入指定账户。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三、《借款合同》签订后，您须按合同约定按期归还我中心贷款。您应在贷款签约银行开立还款账户，于每月还款日（22号）17:00前存</w:t>
      </w:r>
      <w:r>
        <w:rPr>
          <w:rFonts w:ascii="仿宋" w:eastAsia="仿宋" w:hAnsi="仿宋" w:hint="eastAsia"/>
          <w:sz w:val="28"/>
          <w:szCs w:val="28"/>
        </w:rPr>
        <w:lastRenderedPageBreak/>
        <w:t>入不少于当月应还本息的存款，同时授权我中心从该账户扣收贷款。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四、贷款发放后，您与售房方就房屋质量、条件、权属等问题发生的任何纠纷，均与我中心无关，您须按《借款合同》约定履行还款义务，否则我中心有权采用法律等手段追索债权。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五、您如不能按时归还贷款本息，须承担以下责任：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（一）未按约定时间还款，须按国家规定</w:t>
      </w:r>
      <w:r w:rsidR="00034256">
        <w:rPr>
          <w:rFonts w:ascii="仿宋" w:eastAsia="仿宋" w:hAnsi="仿宋" w:hint="eastAsia"/>
          <w:sz w:val="28"/>
          <w:szCs w:val="28"/>
        </w:rPr>
        <w:t>对</w:t>
      </w:r>
      <w:r>
        <w:rPr>
          <w:rFonts w:ascii="仿宋" w:eastAsia="仿宋" w:hAnsi="仿宋" w:hint="eastAsia"/>
          <w:sz w:val="28"/>
          <w:szCs w:val="28"/>
        </w:rPr>
        <w:t>逾期贷款支付罚息；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（二）如您连续</w:t>
      </w:r>
      <w:r>
        <w:rPr>
          <w:rFonts w:ascii="仿宋" w:eastAsia="仿宋" w:hAnsi="仿宋" w:hint="eastAsia"/>
          <w:b/>
          <w:sz w:val="28"/>
          <w:szCs w:val="28"/>
        </w:rPr>
        <w:t>3个月或累计6个月</w:t>
      </w:r>
      <w:r>
        <w:rPr>
          <w:rFonts w:ascii="仿宋" w:eastAsia="仿宋" w:hAnsi="仿宋" w:hint="eastAsia"/>
          <w:sz w:val="28"/>
          <w:szCs w:val="28"/>
        </w:rPr>
        <w:t>未足额偿还贷款本息，我中心有权要求</w:t>
      </w:r>
      <w:r w:rsidR="00034256">
        <w:rPr>
          <w:rFonts w:ascii="仿宋" w:eastAsia="仿宋" w:hAnsi="仿宋" w:hint="eastAsia"/>
          <w:sz w:val="28"/>
          <w:szCs w:val="28"/>
        </w:rPr>
        <w:t>您</w:t>
      </w:r>
      <w:r>
        <w:rPr>
          <w:rFonts w:ascii="仿宋" w:eastAsia="仿宋" w:hAnsi="仿宋" w:hint="eastAsia"/>
          <w:sz w:val="28"/>
          <w:szCs w:val="28"/>
        </w:rPr>
        <w:t>提前偿还全部</w:t>
      </w:r>
      <w:r w:rsidR="00034256">
        <w:rPr>
          <w:rFonts w:ascii="仿宋" w:eastAsia="仿宋" w:hAnsi="仿宋" w:hint="eastAsia"/>
          <w:sz w:val="28"/>
          <w:szCs w:val="28"/>
        </w:rPr>
        <w:t>贷款</w:t>
      </w:r>
      <w:r>
        <w:rPr>
          <w:rFonts w:ascii="仿宋" w:eastAsia="仿宋" w:hAnsi="仿宋" w:hint="eastAsia"/>
          <w:sz w:val="28"/>
          <w:szCs w:val="28"/>
        </w:rPr>
        <w:t>本息</w:t>
      </w:r>
      <w:r w:rsidR="00034256">
        <w:rPr>
          <w:rFonts w:ascii="仿宋" w:eastAsia="仿宋" w:hAnsi="仿宋" w:hint="eastAsia"/>
          <w:sz w:val="28"/>
          <w:szCs w:val="28"/>
        </w:rPr>
        <w:t>并支付</w:t>
      </w:r>
      <w:r>
        <w:rPr>
          <w:rFonts w:ascii="仿宋" w:eastAsia="仿宋" w:hAnsi="仿宋" w:hint="eastAsia"/>
          <w:sz w:val="28"/>
          <w:szCs w:val="28"/>
        </w:rPr>
        <w:t>罚息，或拍卖、处置抵</w:t>
      </w:r>
      <w:r w:rsidR="00034256">
        <w:rPr>
          <w:rFonts w:ascii="仿宋" w:eastAsia="仿宋" w:hAnsi="仿宋" w:hint="eastAsia"/>
          <w:sz w:val="28"/>
          <w:szCs w:val="28"/>
        </w:rPr>
        <w:t>（质）</w:t>
      </w:r>
      <w:r>
        <w:rPr>
          <w:rFonts w:ascii="仿宋" w:eastAsia="仿宋" w:hAnsi="仿宋" w:hint="eastAsia"/>
          <w:sz w:val="28"/>
          <w:szCs w:val="28"/>
        </w:rPr>
        <w:t>押</w:t>
      </w:r>
      <w:r w:rsidR="00034256">
        <w:rPr>
          <w:rFonts w:ascii="仿宋" w:eastAsia="仿宋" w:hAnsi="仿宋" w:hint="eastAsia"/>
          <w:sz w:val="28"/>
          <w:szCs w:val="28"/>
        </w:rPr>
        <w:t>物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（三）我中心有权将您的失信信息纳入</w:t>
      </w:r>
      <w:r>
        <w:rPr>
          <w:rFonts w:ascii="仿宋" w:eastAsia="仿宋" w:hAnsi="仿宋" w:hint="eastAsia"/>
          <w:b/>
          <w:sz w:val="28"/>
          <w:szCs w:val="28"/>
        </w:rPr>
        <w:t>中国人民银行征信系统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b/>
          <w:sz w:val="28"/>
          <w:szCs w:val="28"/>
        </w:rPr>
        <w:t>政务信息资源共享交换平台</w:t>
      </w:r>
      <w:r>
        <w:rPr>
          <w:rFonts w:ascii="仿宋" w:eastAsia="仿宋" w:hAnsi="仿宋" w:hint="eastAsia"/>
          <w:sz w:val="28"/>
          <w:szCs w:val="28"/>
        </w:rPr>
        <w:t>，届时如对您的工作和生活造成不便与我中心无关；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（四）我中心有权根据您的失信情况将您列入</w:t>
      </w:r>
      <w:r>
        <w:rPr>
          <w:rFonts w:ascii="仿宋" w:eastAsia="仿宋" w:hAnsi="仿宋" w:hint="eastAsia"/>
          <w:b/>
          <w:sz w:val="28"/>
          <w:szCs w:val="28"/>
        </w:rPr>
        <w:t>住房公积金</w:t>
      </w:r>
      <w:r w:rsidR="00E455A7">
        <w:rPr>
          <w:rFonts w:ascii="仿宋" w:eastAsia="仿宋" w:hAnsi="仿宋" w:hint="eastAsia"/>
          <w:b/>
          <w:sz w:val="28"/>
          <w:szCs w:val="28"/>
        </w:rPr>
        <w:t>失信</w:t>
      </w:r>
      <w:r>
        <w:rPr>
          <w:rFonts w:ascii="仿宋" w:eastAsia="仿宋" w:hAnsi="仿宋" w:hint="eastAsia"/>
          <w:b/>
          <w:sz w:val="28"/>
          <w:szCs w:val="28"/>
        </w:rPr>
        <w:t>黑名单</w:t>
      </w:r>
      <w:r>
        <w:rPr>
          <w:rFonts w:ascii="仿宋" w:eastAsia="仿宋" w:hAnsi="仿宋" w:hint="eastAsia"/>
          <w:sz w:val="28"/>
          <w:szCs w:val="28"/>
        </w:rPr>
        <w:t>，收回本次贷款或取消第二次贷款资格。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六、您如果想逐月提取公积金还款，</w:t>
      </w:r>
      <w:r w:rsidR="00DC5808">
        <w:rPr>
          <w:rFonts w:ascii="仿宋" w:eastAsia="仿宋" w:hAnsi="仿宋" w:hint="eastAsia"/>
          <w:sz w:val="28"/>
          <w:szCs w:val="28"/>
        </w:rPr>
        <w:t>须符合我中心相关要求。您</w:t>
      </w:r>
      <w:r>
        <w:rPr>
          <w:rFonts w:ascii="仿宋" w:eastAsia="仿宋" w:hAnsi="仿宋" w:hint="eastAsia"/>
          <w:sz w:val="28"/>
          <w:szCs w:val="28"/>
        </w:rPr>
        <w:t>可于每月</w:t>
      </w:r>
      <w:r>
        <w:rPr>
          <w:rFonts w:ascii="仿宋" w:eastAsia="仿宋" w:hAnsi="仿宋" w:hint="eastAsia"/>
          <w:b/>
          <w:sz w:val="28"/>
          <w:szCs w:val="28"/>
        </w:rPr>
        <w:t>20日前</w:t>
      </w:r>
      <w:r>
        <w:rPr>
          <w:rFonts w:ascii="仿宋" w:eastAsia="仿宋" w:hAnsi="仿宋" w:hint="eastAsia"/>
          <w:sz w:val="28"/>
          <w:szCs w:val="28"/>
        </w:rPr>
        <w:t>到公积金</w:t>
      </w:r>
      <w:r w:rsidR="00C5407C"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大厅申请办理；如需提前还款，在</w:t>
      </w:r>
      <w:r w:rsidR="00DC5808">
        <w:rPr>
          <w:rFonts w:ascii="仿宋" w:eastAsia="仿宋" w:hAnsi="仿宋" w:hint="eastAsia"/>
          <w:sz w:val="28"/>
          <w:szCs w:val="28"/>
        </w:rPr>
        <w:t>正常</w:t>
      </w:r>
      <w:r>
        <w:rPr>
          <w:rFonts w:ascii="仿宋" w:eastAsia="仿宋" w:hAnsi="仿宋" w:hint="eastAsia"/>
          <w:sz w:val="28"/>
          <w:szCs w:val="28"/>
        </w:rPr>
        <w:t>还款1</w:t>
      </w:r>
      <w:r w:rsidR="00DC5808">
        <w:rPr>
          <w:rFonts w:ascii="仿宋" w:eastAsia="仿宋" w:hAnsi="仿宋" w:hint="eastAsia"/>
          <w:sz w:val="28"/>
          <w:szCs w:val="28"/>
        </w:rPr>
        <w:t>2个月</w:t>
      </w:r>
      <w:r>
        <w:rPr>
          <w:rFonts w:ascii="仿宋" w:eastAsia="仿宋" w:hAnsi="仿宋" w:hint="eastAsia"/>
          <w:sz w:val="28"/>
          <w:szCs w:val="28"/>
        </w:rPr>
        <w:t>后于每月</w:t>
      </w:r>
      <w:r>
        <w:rPr>
          <w:rFonts w:ascii="仿宋" w:eastAsia="仿宋" w:hAnsi="仿宋" w:hint="eastAsia"/>
          <w:b/>
          <w:sz w:val="28"/>
          <w:szCs w:val="28"/>
        </w:rPr>
        <w:t>15日前</w:t>
      </w:r>
      <w:r>
        <w:rPr>
          <w:rFonts w:ascii="仿宋" w:eastAsia="仿宋" w:hAnsi="仿宋" w:hint="eastAsia"/>
          <w:sz w:val="28"/>
          <w:szCs w:val="28"/>
        </w:rPr>
        <w:t>到公积金</w:t>
      </w:r>
      <w:r w:rsidR="00C5407C"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大厅申请办理。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七、您确认抵押给我中心的房屋目前未设定抵押，且已经所有产权共有人同意。抵押后，房屋产权所有人如处分抵押物，</w:t>
      </w:r>
      <w:r>
        <w:rPr>
          <w:rFonts w:ascii="仿宋" w:eastAsia="仿宋" w:hAnsi="仿宋" w:hint="eastAsia"/>
          <w:sz w:val="28"/>
          <w:szCs w:val="24"/>
        </w:rPr>
        <w:t>抵押人应提前书面通知我中心，抵押物被列入拆迁范围的，抵押人应在房屋拆迁公告之日起10日内书面通知我中心，我中心有权要求抵押人提前清偿贷款本息。</w:t>
      </w:r>
    </w:p>
    <w:p w:rsidR="000A4926" w:rsidRDefault="00BF19B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八、所购房屋抵押期间，您应合理使用、妥善保管抵押房屋，如抵押物由于您的过错或其他原因造成价值减少，您应在我中心要求的期限内提供与减少的价值相当的担保。</w:t>
      </w:r>
    </w:p>
    <w:p w:rsidR="000A4926" w:rsidRDefault="000A4926" w:rsidP="007061DE">
      <w:pPr>
        <w:spacing w:line="2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A4926" w:rsidRDefault="00BF19B0" w:rsidP="007061DE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借款人（包括配偶及所有共同借款人）签字并按手印：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</w:p>
    <w:p w:rsidR="000A4926" w:rsidRDefault="00BF19B0" w:rsidP="007061DE">
      <w:pPr>
        <w:spacing w:line="5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借款人证件类型及号码：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>
        <w:rPr>
          <w:rFonts w:ascii="仿宋" w:eastAsia="仿宋" w:hAnsi="仿宋" w:hint="eastAsia"/>
          <w:sz w:val="28"/>
          <w:szCs w:val="28"/>
        </w:rPr>
        <w:t>、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/>
          <w:sz w:val="28"/>
          <w:szCs w:val="28"/>
        </w:rPr>
        <w:t>________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/>
          <w:sz w:val="28"/>
          <w:szCs w:val="28"/>
        </w:rPr>
        <w:t>___</w:t>
      </w:r>
      <w:r w:rsidR="00D165C3">
        <w:rPr>
          <w:rFonts w:ascii="仿宋" w:eastAsia="仿宋" w:hAnsi="仿宋" w:hint="eastAsia"/>
          <w:sz w:val="28"/>
          <w:szCs w:val="28"/>
        </w:rPr>
        <w:t>___</w:t>
      </w:r>
    </w:p>
    <w:p w:rsidR="000A4926" w:rsidRDefault="00BF19B0" w:rsidP="007061DE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谈话及笔录人：</w:t>
      </w:r>
      <w:r w:rsidR="00D165C3">
        <w:rPr>
          <w:rFonts w:ascii="仿宋" w:eastAsia="仿宋" w:hAnsi="仿宋"/>
          <w:sz w:val="28"/>
          <w:szCs w:val="28"/>
        </w:rPr>
        <w:t>_______</w:t>
      </w:r>
      <w:r w:rsidR="007061DE">
        <w:rPr>
          <w:rFonts w:ascii="仿宋" w:eastAsia="仿宋" w:hAnsi="仿宋"/>
          <w:sz w:val="28"/>
          <w:szCs w:val="28"/>
        </w:rPr>
        <w:t>_____</w:t>
      </w:r>
      <w:r w:rsidR="007061DE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 w:hint="eastAsia"/>
          <w:sz w:val="28"/>
          <w:szCs w:val="28"/>
        </w:rPr>
        <w:t>___</w:t>
      </w:r>
      <w:r>
        <w:rPr>
          <w:rFonts w:ascii="仿宋" w:eastAsia="仿宋" w:hAnsi="仿宋" w:hint="eastAsia"/>
          <w:sz w:val="28"/>
          <w:szCs w:val="28"/>
        </w:rPr>
        <w:t>谈话及贷款地点：</w:t>
      </w:r>
      <w:r w:rsidR="00D165C3">
        <w:rPr>
          <w:rFonts w:ascii="仿宋" w:eastAsia="仿宋" w:hAnsi="仿宋"/>
          <w:sz w:val="28"/>
          <w:szCs w:val="28"/>
        </w:rPr>
        <w:t>_______</w:t>
      </w:r>
      <w:r w:rsidR="00D165C3">
        <w:rPr>
          <w:rFonts w:ascii="仿宋" w:eastAsia="仿宋" w:hAnsi="仿宋" w:hint="eastAsia"/>
          <w:sz w:val="28"/>
          <w:szCs w:val="28"/>
        </w:rPr>
        <w:t>__</w:t>
      </w:r>
      <w:r w:rsidR="00D165C3">
        <w:rPr>
          <w:rFonts w:ascii="仿宋" w:eastAsia="仿宋" w:hAnsi="仿宋"/>
          <w:sz w:val="28"/>
          <w:szCs w:val="28"/>
        </w:rPr>
        <w:t>____</w:t>
      </w:r>
    </w:p>
    <w:p w:rsidR="000A4926" w:rsidRDefault="000A4926" w:rsidP="007061DE">
      <w:pPr>
        <w:spacing w:line="200" w:lineRule="exact"/>
        <w:rPr>
          <w:rFonts w:ascii="仿宋" w:eastAsia="仿宋" w:hAnsi="仿宋"/>
          <w:sz w:val="28"/>
          <w:szCs w:val="28"/>
        </w:rPr>
      </w:pPr>
    </w:p>
    <w:p w:rsidR="000A4926" w:rsidRDefault="00BF19B0">
      <w:pPr>
        <w:spacing w:line="4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谈话时间：      年    月   日</w:t>
      </w:r>
    </w:p>
    <w:sectPr w:rsidR="000A4926" w:rsidSect="002816AF">
      <w:footerReference w:type="default" r:id="rId8"/>
      <w:footerReference w:type="first" r:id="rId9"/>
      <w:pgSz w:w="11906" w:h="16838" w:code="9"/>
      <w:pgMar w:top="1304" w:right="1644" w:bottom="1304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35A" w:rsidRDefault="0046135A" w:rsidP="00874CD3">
      <w:r>
        <w:separator/>
      </w:r>
    </w:p>
  </w:endnote>
  <w:endnote w:type="continuationSeparator" w:id="1">
    <w:p w:rsidR="0046135A" w:rsidRDefault="0046135A" w:rsidP="0087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654673"/>
      <w:docPartObj>
        <w:docPartGallery w:val="Page Numbers (Bottom of Page)"/>
        <w:docPartUnique/>
      </w:docPartObj>
    </w:sdtPr>
    <w:sdtContent>
      <w:p w:rsidR="002816AF" w:rsidRDefault="002816AF">
        <w:pPr>
          <w:pStyle w:val="a3"/>
          <w:jc w:val="center"/>
        </w:pPr>
        <w:fldSimple w:instr=" PAGE   \* MERGEFORMAT ">
          <w:r w:rsidR="007862AA" w:rsidRPr="007862AA">
            <w:rPr>
              <w:noProof/>
              <w:lang w:val="zh-CN"/>
            </w:rPr>
            <w:t>2</w:t>
          </w:r>
        </w:fldSimple>
      </w:p>
    </w:sdtContent>
  </w:sdt>
  <w:p w:rsidR="002816AF" w:rsidRDefault="002816A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654674"/>
      <w:docPartObj>
        <w:docPartGallery w:val="Page Numbers (Bottom of Page)"/>
        <w:docPartUnique/>
      </w:docPartObj>
    </w:sdtPr>
    <w:sdtContent>
      <w:p w:rsidR="00665E6C" w:rsidRDefault="00665E6C">
        <w:pPr>
          <w:pStyle w:val="a3"/>
          <w:jc w:val="center"/>
        </w:pPr>
        <w:fldSimple w:instr=" PAGE   \* MERGEFORMAT ">
          <w:r w:rsidR="007862AA" w:rsidRPr="007862AA">
            <w:rPr>
              <w:noProof/>
              <w:lang w:val="zh-CN"/>
            </w:rPr>
            <w:t>1</w:t>
          </w:r>
        </w:fldSimple>
      </w:p>
    </w:sdtContent>
  </w:sdt>
  <w:p w:rsidR="00665E6C" w:rsidRDefault="00665E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35A" w:rsidRDefault="0046135A" w:rsidP="00874CD3">
      <w:r>
        <w:separator/>
      </w:r>
    </w:p>
  </w:footnote>
  <w:footnote w:type="continuationSeparator" w:id="1">
    <w:p w:rsidR="0046135A" w:rsidRDefault="0046135A" w:rsidP="00874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328"/>
    <w:rsid w:val="00034256"/>
    <w:rsid w:val="00040944"/>
    <w:rsid w:val="00064B12"/>
    <w:rsid w:val="00072C84"/>
    <w:rsid w:val="000A4926"/>
    <w:rsid w:val="00113F7B"/>
    <w:rsid w:val="00177D1D"/>
    <w:rsid w:val="001A3890"/>
    <w:rsid w:val="001D078B"/>
    <w:rsid w:val="001F3DD0"/>
    <w:rsid w:val="002360C5"/>
    <w:rsid w:val="002816AF"/>
    <w:rsid w:val="002842EC"/>
    <w:rsid w:val="002C23D9"/>
    <w:rsid w:val="00303D65"/>
    <w:rsid w:val="00336BAC"/>
    <w:rsid w:val="00392CA5"/>
    <w:rsid w:val="003E309A"/>
    <w:rsid w:val="00435507"/>
    <w:rsid w:val="0046135A"/>
    <w:rsid w:val="004B032C"/>
    <w:rsid w:val="004D046F"/>
    <w:rsid w:val="00520289"/>
    <w:rsid w:val="005554BE"/>
    <w:rsid w:val="00665E6C"/>
    <w:rsid w:val="006B1CDE"/>
    <w:rsid w:val="00700BCE"/>
    <w:rsid w:val="007061DE"/>
    <w:rsid w:val="00712608"/>
    <w:rsid w:val="007552F0"/>
    <w:rsid w:val="007862AA"/>
    <w:rsid w:val="007908A6"/>
    <w:rsid w:val="008079CE"/>
    <w:rsid w:val="008269F8"/>
    <w:rsid w:val="00841B18"/>
    <w:rsid w:val="00874CD3"/>
    <w:rsid w:val="008A7DAA"/>
    <w:rsid w:val="008C7647"/>
    <w:rsid w:val="008D29A2"/>
    <w:rsid w:val="00976464"/>
    <w:rsid w:val="009B55D9"/>
    <w:rsid w:val="009C3D91"/>
    <w:rsid w:val="009E5643"/>
    <w:rsid w:val="009E638F"/>
    <w:rsid w:val="00A249B2"/>
    <w:rsid w:val="00A47B7D"/>
    <w:rsid w:val="00A7088D"/>
    <w:rsid w:val="00A9507E"/>
    <w:rsid w:val="00AB1A4A"/>
    <w:rsid w:val="00AB3146"/>
    <w:rsid w:val="00B10930"/>
    <w:rsid w:val="00B16D51"/>
    <w:rsid w:val="00B31700"/>
    <w:rsid w:val="00BA1B67"/>
    <w:rsid w:val="00BA5931"/>
    <w:rsid w:val="00BE5868"/>
    <w:rsid w:val="00BF19B0"/>
    <w:rsid w:val="00BF37FA"/>
    <w:rsid w:val="00C5407C"/>
    <w:rsid w:val="00C67BC2"/>
    <w:rsid w:val="00C808FF"/>
    <w:rsid w:val="00C86534"/>
    <w:rsid w:val="00CA007B"/>
    <w:rsid w:val="00CA4328"/>
    <w:rsid w:val="00CA4F80"/>
    <w:rsid w:val="00D165C3"/>
    <w:rsid w:val="00D17925"/>
    <w:rsid w:val="00D23612"/>
    <w:rsid w:val="00D519A7"/>
    <w:rsid w:val="00D93678"/>
    <w:rsid w:val="00D95011"/>
    <w:rsid w:val="00DC5808"/>
    <w:rsid w:val="00DF3E88"/>
    <w:rsid w:val="00DF646C"/>
    <w:rsid w:val="00E35880"/>
    <w:rsid w:val="00E455A7"/>
    <w:rsid w:val="00EA4FCA"/>
    <w:rsid w:val="00EA59B0"/>
    <w:rsid w:val="00ED05DC"/>
    <w:rsid w:val="00ED0A58"/>
    <w:rsid w:val="00EF5EA3"/>
    <w:rsid w:val="00F03C26"/>
    <w:rsid w:val="00F35511"/>
    <w:rsid w:val="00F77804"/>
    <w:rsid w:val="00FB6D41"/>
    <w:rsid w:val="00FC71B3"/>
    <w:rsid w:val="00FD51BD"/>
    <w:rsid w:val="722C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A4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A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49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492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A4926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B16D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DA61E4-0C98-4B03-A09B-61EC79F9C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1518</Characters>
  <Application>Microsoft Office Word</Application>
  <DocSecurity>0</DocSecurity>
  <Lines>12</Lines>
  <Paragraphs>3</Paragraphs>
  <ScaleCrop>false</ScaleCrop>
  <Company>china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2020-08-26T07:53:00Z</cp:lastPrinted>
  <dcterms:created xsi:type="dcterms:W3CDTF">2020-08-26T07:55:00Z</dcterms:created>
  <dcterms:modified xsi:type="dcterms:W3CDTF">2020-08-26T07:56:00Z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